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C7" w:rsidRPr="00577FF8" w:rsidRDefault="004923C7" w:rsidP="00577FF8">
      <w:pPr>
        <w:pStyle w:val="Bezodstpw"/>
        <w:shd w:val="clear" w:color="auto" w:fill="FFFF00"/>
        <w:jc w:val="both"/>
        <w:rPr>
          <w:b/>
          <w:sz w:val="60"/>
          <w:szCs w:val="60"/>
        </w:rPr>
      </w:pPr>
      <w:r w:rsidRPr="00577FF8">
        <w:rPr>
          <w:b/>
          <w:sz w:val="60"/>
          <w:szCs w:val="60"/>
        </w:rPr>
        <w:t xml:space="preserve">Ile wynosiła średnia procentowa zmiana kursu akcji spółki po wprowadzeniu jej do rubryki </w:t>
      </w:r>
      <w:proofErr w:type="gramStart"/>
      <w:r w:rsidRPr="00577FF8">
        <w:rPr>
          <w:b/>
          <w:sz w:val="60"/>
          <w:szCs w:val="60"/>
        </w:rPr>
        <w:t>,,</w:t>
      </w:r>
      <w:proofErr w:type="gramEnd"/>
      <w:r w:rsidRPr="00577FF8">
        <w:rPr>
          <w:b/>
          <w:sz w:val="60"/>
          <w:szCs w:val="60"/>
        </w:rPr>
        <w:t>Wykres do przemyślenia” w okresie 12 pierwszych miesięcy po jej wprowadzeniu do tej rubryki ?</w:t>
      </w:r>
    </w:p>
    <w:p w:rsidR="00577FF8" w:rsidRDefault="00577FF8" w:rsidP="004923C7">
      <w:pPr>
        <w:pStyle w:val="Bezodstpw"/>
        <w:jc w:val="both"/>
        <w:rPr>
          <w:b/>
          <w:noProof/>
          <w:sz w:val="26"/>
          <w:szCs w:val="26"/>
          <w:lang w:eastAsia="pl-PL"/>
        </w:rPr>
      </w:pPr>
    </w:p>
    <w:p w:rsidR="00577FF8" w:rsidRDefault="00577FF8" w:rsidP="004923C7">
      <w:pPr>
        <w:pStyle w:val="Bezodstpw"/>
        <w:jc w:val="both"/>
        <w:rPr>
          <w:b/>
          <w:noProof/>
          <w:sz w:val="26"/>
          <w:szCs w:val="26"/>
          <w:lang w:eastAsia="pl-PL"/>
        </w:rPr>
      </w:pPr>
    </w:p>
    <w:p w:rsidR="00577FF8" w:rsidRDefault="00577FF8" w:rsidP="004923C7">
      <w:pPr>
        <w:pStyle w:val="Bezodstpw"/>
        <w:jc w:val="both"/>
        <w:rPr>
          <w:b/>
          <w:noProof/>
          <w:sz w:val="26"/>
          <w:szCs w:val="26"/>
          <w:lang w:eastAsia="pl-PL"/>
        </w:rPr>
      </w:pPr>
    </w:p>
    <w:p w:rsidR="00577FF8" w:rsidRDefault="00577FF8" w:rsidP="004923C7">
      <w:pPr>
        <w:pStyle w:val="Bezodstpw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 wp14:anchorId="73517D0D" wp14:editId="18374141">
            <wp:extent cx="1714500" cy="243714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25" cy="24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C7" w:rsidRDefault="004923C7" w:rsidP="004923C7">
      <w:pPr>
        <w:pStyle w:val="Bezodstpw"/>
        <w:jc w:val="both"/>
        <w:rPr>
          <w:b/>
          <w:sz w:val="26"/>
          <w:szCs w:val="26"/>
        </w:rPr>
      </w:pPr>
    </w:p>
    <w:p w:rsidR="00577FF8" w:rsidRDefault="00577FF8" w:rsidP="004923C7">
      <w:pPr>
        <w:pStyle w:val="Bezodstpw"/>
        <w:jc w:val="both"/>
        <w:rPr>
          <w:b/>
          <w:sz w:val="26"/>
          <w:szCs w:val="26"/>
        </w:rPr>
      </w:pPr>
    </w:p>
    <w:p w:rsidR="00577FF8" w:rsidRPr="007B3B61" w:rsidRDefault="00577FF8" w:rsidP="004923C7">
      <w:pPr>
        <w:pStyle w:val="Bezodstpw"/>
        <w:jc w:val="both"/>
        <w:rPr>
          <w:sz w:val="36"/>
          <w:szCs w:val="36"/>
        </w:rPr>
      </w:pPr>
      <w:r w:rsidRPr="007B3B61">
        <w:rPr>
          <w:sz w:val="36"/>
          <w:szCs w:val="36"/>
        </w:rPr>
        <w:t xml:space="preserve">Sławomir Kłusek, założyciel strony internetowej </w:t>
      </w:r>
      <w:hyperlink r:id="rId6" w:history="1">
        <w:r w:rsidRPr="007B3B61">
          <w:rPr>
            <w:rStyle w:val="Hipercze"/>
            <w:sz w:val="36"/>
            <w:szCs w:val="36"/>
          </w:rPr>
          <w:t>http://analizy-rynkowe.pl/</w:t>
        </w:r>
      </w:hyperlink>
    </w:p>
    <w:p w:rsidR="00577FF8" w:rsidRPr="007B3B61" w:rsidRDefault="00577FF8" w:rsidP="004923C7">
      <w:pPr>
        <w:pStyle w:val="Bezodstpw"/>
        <w:jc w:val="both"/>
        <w:rPr>
          <w:sz w:val="30"/>
          <w:szCs w:val="30"/>
        </w:rPr>
      </w:pPr>
    </w:p>
    <w:p w:rsidR="007B3B61" w:rsidRPr="007B3B61" w:rsidRDefault="00577FF8" w:rsidP="004923C7">
      <w:pPr>
        <w:pStyle w:val="Bezodstpw"/>
        <w:jc w:val="both"/>
        <w:rPr>
          <w:i/>
          <w:sz w:val="30"/>
          <w:szCs w:val="30"/>
        </w:rPr>
      </w:pPr>
      <w:r w:rsidRPr="007B3B61">
        <w:rPr>
          <w:i/>
          <w:sz w:val="30"/>
          <w:szCs w:val="30"/>
        </w:rPr>
        <w:t xml:space="preserve">Wykładowca na studiach podyplomowych </w:t>
      </w:r>
      <w:proofErr w:type="gramStart"/>
      <w:r w:rsidRPr="007B3B61">
        <w:rPr>
          <w:i/>
          <w:sz w:val="30"/>
          <w:szCs w:val="30"/>
        </w:rPr>
        <w:t>,,</w:t>
      </w:r>
      <w:proofErr w:type="gramEnd"/>
      <w:r w:rsidRPr="007B3B61">
        <w:rPr>
          <w:i/>
          <w:sz w:val="30"/>
          <w:szCs w:val="30"/>
        </w:rPr>
        <w:t>Mistrzowie rynków finansowych” na Wydziale Ekonomii Uniwersytetu Ekonomicznego w Poznaniu od roku akademickiego 2015/2016</w:t>
      </w:r>
    </w:p>
    <w:p w:rsidR="007B3B61" w:rsidRPr="007B3B61" w:rsidRDefault="007B3B61" w:rsidP="004923C7">
      <w:pPr>
        <w:pStyle w:val="Bezodstpw"/>
        <w:jc w:val="both"/>
        <w:rPr>
          <w:i/>
          <w:sz w:val="30"/>
          <w:szCs w:val="30"/>
        </w:rPr>
      </w:pPr>
    </w:p>
    <w:p w:rsidR="007B3B61" w:rsidRPr="007B3B61" w:rsidRDefault="007B3B61" w:rsidP="004923C7">
      <w:pPr>
        <w:pStyle w:val="Bezodstpw"/>
        <w:jc w:val="both"/>
        <w:rPr>
          <w:i/>
          <w:sz w:val="30"/>
          <w:szCs w:val="30"/>
        </w:rPr>
      </w:pPr>
      <w:hyperlink r:id="rId7" w:history="1">
        <w:r w:rsidRPr="007B3B61">
          <w:rPr>
            <w:rStyle w:val="Hipercze"/>
            <w:i/>
            <w:sz w:val="30"/>
            <w:szCs w:val="30"/>
          </w:rPr>
          <w:t>http://mistrzowierynkow.pl/wykladowcy/slawomir-klusek/</w:t>
        </w:r>
      </w:hyperlink>
    </w:p>
    <w:p w:rsidR="007B3B61" w:rsidRPr="00577FF8" w:rsidRDefault="007B3B61" w:rsidP="004923C7">
      <w:pPr>
        <w:pStyle w:val="Bezodstpw"/>
        <w:jc w:val="both"/>
        <w:rPr>
          <w:i/>
          <w:sz w:val="30"/>
          <w:szCs w:val="30"/>
        </w:rPr>
      </w:pPr>
    </w:p>
    <w:p w:rsidR="00577FF8" w:rsidRDefault="00577FF8" w:rsidP="004923C7">
      <w:pPr>
        <w:pStyle w:val="Bezodstpw"/>
        <w:jc w:val="both"/>
        <w:rPr>
          <w:b/>
          <w:sz w:val="26"/>
          <w:szCs w:val="26"/>
        </w:rPr>
      </w:pPr>
    </w:p>
    <w:p w:rsidR="004923C7" w:rsidRPr="007B3B61" w:rsidRDefault="004923C7" w:rsidP="004923C7">
      <w:pPr>
        <w:pStyle w:val="Bezodstpw"/>
        <w:jc w:val="center"/>
        <w:rPr>
          <w:b/>
          <w:sz w:val="30"/>
          <w:szCs w:val="30"/>
          <w:u w:val="single"/>
        </w:rPr>
      </w:pPr>
      <w:r w:rsidRPr="007B3B61">
        <w:rPr>
          <w:b/>
          <w:sz w:val="30"/>
          <w:szCs w:val="30"/>
          <w:u w:val="single"/>
        </w:rPr>
        <w:t xml:space="preserve">Obliczenia według stanu na </w:t>
      </w:r>
      <w:r w:rsidR="00577FF8" w:rsidRPr="007B3B61">
        <w:rPr>
          <w:b/>
          <w:sz w:val="30"/>
          <w:szCs w:val="30"/>
          <w:u w:val="single"/>
        </w:rPr>
        <w:t>21</w:t>
      </w:r>
      <w:r w:rsidRPr="007B3B61">
        <w:rPr>
          <w:b/>
          <w:sz w:val="30"/>
          <w:szCs w:val="30"/>
          <w:u w:val="single"/>
        </w:rPr>
        <w:t xml:space="preserve"> października 2015 roku</w:t>
      </w:r>
    </w:p>
    <w:p w:rsidR="004923C7" w:rsidRDefault="004923C7" w:rsidP="004923C7">
      <w:pPr>
        <w:pStyle w:val="Bezodstpw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Wprowadzenie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Strona internetowa </w:t>
      </w:r>
      <w:hyperlink r:id="rId8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prowadzona jest od września 2014 roku.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 tydzień publikowany jest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Raport Tygodniowy”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Od czasu do czasu umieszczam wybrane spółki w rubryce </w:t>
      </w:r>
      <w:proofErr w:type="gramStart"/>
      <w:r>
        <w:rPr>
          <w:b/>
          <w:color w:val="FF0000"/>
          <w:sz w:val="26"/>
          <w:szCs w:val="26"/>
        </w:rPr>
        <w:t>,,</w:t>
      </w:r>
      <w:proofErr w:type="gramEnd"/>
      <w:r>
        <w:rPr>
          <w:b/>
          <w:color w:val="FF0000"/>
          <w:sz w:val="26"/>
          <w:szCs w:val="26"/>
        </w:rPr>
        <w:t xml:space="preserve">Wykres do przemyślenia”.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 xml:space="preserve">Umieszczane są tam te przykładowe spółki, których kurs </w:t>
      </w:r>
      <w:r>
        <w:rPr>
          <w:b/>
          <w:color w:val="FF0000"/>
          <w:sz w:val="26"/>
          <w:szCs w:val="26"/>
        </w:rPr>
        <w:t xml:space="preserve">wybił się z formacji podwójnego dna.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Formacja podwójnego dna ma </w:t>
      </w:r>
      <w:r>
        <w:rPr>
          <w:b/>
          <w:sz w:val="26"/>
          <w:szCs w:val="26"/>
        </w:rPr>
        <w:t xml:space="preserve">2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 xml:space="preserve">zadania”.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Podstawowym, minimalnym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jej wypełnienie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Drugim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zadaniem” tej formacji jest doprowadzenie do zmiany trendu ze spadkowego na wzrostowy.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Osobiście wyróżniam </w:t>
      </w:r>
      <w:r>
        <w:rPr>
          <w:b/>
          <w:sz w:val="26"/>
          <w:szCs w:val="26"/>
        </w:rPr>
        <w:t>typowe oraz nietypowe podwójne dno.</w:t>
      </w:r>
      <w:r>
        <w:rPr>
          <w:sz w:val="26"/>
          <w:szCs w:val="26"/>
        </w:rPr>
        <w:t xml:space="preserve">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Natomiast w przypadku nietypowej formacji podwójnego dna kształtują się one na poziomie zupełnie odmiennym.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Od pierwszego numeru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postanowiłem, że będę </w:t>
      </w:r>
      <w:r>
        <w:rPr>
          <w:b/>
          <w:sz w:val="26"/>
          <w:szCs w:val="26"/>
        </w:rPr>
        <w:t>porównywał</w:t>
      </w:r>
      <w:r>
        <w:rPr>
          <w:sz w:val="26"/>
          <w:szCs w:val="26"/>
        </w:rPr>
        <w:t xml:space="preserve"> zachowanie kursu akcji spółki po wprowadzeniu jej do rubryki ,,Wykres do przemyślenia” </w:t>
      </w:r>
      <w:r>
        <w:rPr>
          <w:b/>
          <w:sz w:val="26"/>
          <w:szCs w:val="26"/>
        </w:rPr>
        <w:t xml:space="preserve">z zachowaniem indeksu WIG20.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Mam świadomość, że podejście to może budzić kontrowersje, sprzeciw. Dobrze. Tak być musi.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Postanowiłem odpowiedzieć na pytanie: </w:t>
      </w:r>
      <w:proofErr w:type="gramStart"/>
      <w:r>
        <w:rPr>
          <w:b/>
          <w:sz w:val="26"/>
          <w:szCs w:val="26"/>
        </w:rPr>
        <w:t>,,</w:t>
      </w:r>
      <w:proofErr w:type="gramEnd"/>
      <w:r>
        <w:rPr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powyższym postanowiłem odpowiedzieć </w:t>
      </w:r>
      <w:r>
        <w:rPr>
          <w:b/>
          <w:sz w:val="26"/>
          <w:szCs w:val="26"/>
        </w:rPr>
        <w:t>także</w:t>
      </w:r>
      <w:r>
        <w:rPr>
          <w:sz w:val="26"/>
          <w:szCs w:val="26"/>
        </w:rPr>
        <w:t xml:space="preserve"> na pytanie: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Ile wynosiła średnia procentowa zmiana indeksu WIG 20 w tym okresie ?”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Odpowiedź na te pytania przedstawiłem w tabeli na następnej stronie. </w:t>
      </w:r>
    </w:p>
    <w:p w:rsidR="004923C7" w:rsidRDefault="004923C7" w:rsidP="004923C7">
      <w:pPr>
        <w:pStyle w:val="Bezodstpw"/>
        <w:jc w:val="both"/>
        <w:rPr>
          <w:sz w:val="26"/>
          <w:szCs w:val="26"/>
        </w:rPr>
      </w:pPr>
    </w:p>
    <w:p w:rsidR="004923C7" w:rsidRDefault="004923C7" w:rsidP="004923C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+15,2 %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 +11,3 %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+55,4 %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+58,1 %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+35,0 %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  -15,5 %</w:t>
            </w:r>
          </w:p>
        </w:tc>
      </w:tr>
    </w:tbl>
    <w:p w:rsidR="004923C7" w:rsidRDefault="004923C7" w:rsidP="004923C7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4923C7" w:rsidRDefault="004923C7" w:rsidP="004923C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-20,8 %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-20,8 %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  -12,5 %</w:t>
            </w:r>
          </w:p>
        </w:tc>
      </w:tr>
    </w:tbl>
    <w:p w:rsidR="004923C7" w:rsidRDefault="004923C7" w:rsidP="004923C7">
      <w:pPr>
        <w:spacing w:after="0" w:line="240" w:lineRule="auto"/>
        <w:jc w:val="both"/>
      </w:pPr>
    </w:p>
    <w:p w:rsidR="004923C7" w:rsidRDefault="004923C7" w:rsidP="004923C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9" w:history="1">
        <w:r>
          <w:rPr>
            <w:rStyle w:val="Hipercze"/>
            <w:sz w:val="26"/>
            <w:szCs w:val="26"/>
          </w:rPr>
          <w:t>www.analizy-rynkowe.pl</w:t>
        </w:r>
      </w:hyperlink>
      <w:r>
        <w:rPr>
          <w:sz w:val="26"/>
          <w:szCs w:val="26"/>
        </w:rPr>
        <w:t xml:space="preserve"> w </w:t>
      </w:r>
      <w:proofErr w:type="gramStart"/>
      <w:r>
        <w:rPr>
          <w:sz w:val="26"/>
          <w:szCs w:val="26"/>
        </w:rPr>
        <w:t>rubryce  ,,Wykres</w:t>
      </w:r>
      <w:proofErr w:type="gramEnd"/>
      <w:r>
        <w:rPr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24,2 %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-12,2 %</w:t>
            </w:r>
          </w:p>
        </w:tc>
      </w:tr>
    </w:tbl>
    <w:p w:rsidR="004923C7" w:rsidRDefault="004923C7" w:rsidP="004923C7">
      <w:pPr>
        <w:spacing w:after="0" w:line="240" w:lineRule="auto"/>
        <w:jc w:val="both"/>
      </w:pPr>
    </w:p>
    <w:p w:rsidR="004923C7" w:rsidRDefault="004923C7" w:rsidP="004923C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2,3 %</w:t>
            </w:r>
          </w:p>
        </w:tc>
      </w:tr>
      <w:tr w:rsidR="004923C7" w:rsidTr="004923C7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2,3 %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-13,2 %</w:t>
            </w:r>
          </w:p>
        </w:tc>
      </w:tr>
    </w:tbl>
    <w:p w:rsidR="004923C7" w:rsidRPr="007A2754" w:rsidRDefault="004923C7" w:rsidP="004923C7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7A2754">
        <w:rPr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0" w:history="1">
        <w:r w:rsidRPr="007A2754">
          <w:rPr>
            <w:rStyle w:val="Hipercze"/>
            <w:sz w:val="26"/>
            <w:szCs w:val="26"/>
          </w:rPr>
          <w:t>www.analizy-rynkowe.pl</w:t>
        </w:r>
      </w:hyperlink>
      <w:r w:rsidRPr="007A2754">
        <w:rPr>
          <w:sz w:val="26"/>
          <w:szCs w:val="26"/>
        </w:rPr>
        <w:t xml:space="preserve"> w </w:t>
      </w:r>
      <w:proofErr w:type="gramStart"/>
      <w:r w:rsidRPr="007A2754">
        <w:rPr>
          <w:sz w:val="26"/>
          <w:szCs w:val="26"/>
        </w:rPr>
        <w:t>rubryce  ,,Wykres</w:t>
      </w:r>
      <w:proofErr w:type="gramEnd"/>
      <w:r w:rsidRPr="007A2754">
        <w:rPr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+29,7 %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+29,7 %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-15,8 %</w:t>
            </w:r>
          </w:p>
        </w:tc>
      </w:tr>
    </w:tbl>
    <w:p w:rsidR="004923C7" w:rsidRDefault="004923C7" w:rsidP="004923C7">
      <w:pPr>
        <w:spacing w:after="0" w:line="240" w:lineRule="auto"/>
        <w:jc w:val="both"/>
        <w:rPr>
          <w:rFonts w:eastAsiaTheme="minorEastAsia"/>
        </w:rPr>
      </w:pPr>
    </w:p>
    <w:p w:rsidR="004923C7" w:rsidRDefault="004923C7" w:rsidP="004923C7">
      <w:pPr>
        <w:spacing w:after="0" w:line="240" w:lineRule="auto"/>
        <w:jc w:val="both"/>
        <w:rPr>
          <w:sz w:val="26"/>
          <w:szCs w:val="26"/>
        </w:rPr>
      </w:pPr>
      <w:r w:rsidRPr="007A2754">
        <w:rPr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7A2754">
        <w:rPr>
          <w:sz w:val="26"/>
          <w:szCs w:val="26"/>
        </w:rPr>
        <w:t>,,</w:t>
      </w:r>
      <w:proofErr w:type="gramEnd"/>
      <w:r w:rsidRPr="007A2754">
        <w:rPr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7A2754" w:rsidRPr="007A2754" w:rsidRDefault="007A2754" w:rsidP="004923C7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+19,9 %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+61,5 %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- 49,9 %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+10,5% 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 - 15,8 %</w:t>
            </w:r>
          </w:p>
        </w:tc>
      </w:tr>
    </w:tbl>
    <w:p w:rsidR="004923C7" w:rsidRDefault="004923C7" w:rsidP="004923C7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4923C7" w:rsidRPr="007A2754" w:rsidRDefault="004923C7" w:rsidP="004923C7">
      <w:pPr>
        <w:spacing w:after="0" w:line="240" w:lineRule="auto"/>
        <w:jc w:val="both"/>
        <w:rPr>
          <w:sz w:val="26"/>
          <w:szCs w:val="26"/>
        </w:rPr>
      </w:pPr>
      <w:r w:rsidRPr="007A2754">
        <w:rPr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7A2754">
        <w:rPr>
          <w:sz w:val="26"/>
          <w:szCs w:val="26"/>
        </w:rPr>
        <w:t>,,</w:t>
      </w:r>
      <w:proofErr w:type="gramEnd"/>
      <w:r w:rsidRPr="007A2754">
        <w:rPr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4923C7" w:rsidRDefault="004923C7" w:rsidP="004923C7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+13,9 %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4923C7" w:rsidTr="004923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C7" w:rsidRDefault="004923C7">
            <w:pPr>
              <w:jc w:val="center"/>
              <w:rPr>
                <w:rFonts w:eastAsiaTheme="minorEastAsia"/>
              </w:rPr>
            </w:pPr>
            <w:r>
              <w:t xml:space="preserve"> -16,7 %</w:t>
            </w:r>
          </w:p>
        </w:tc>
      </w:tr>
    </w:tbl>
    <w:p w:rsidR="004923C7" w:rsidRDefault="004923C7" w:rsidP="004923C7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7A2754" w:rsidRDefault="007A2754" w:rsidP="007A2754">
      <w:pPr>
        <w:spacing w:after="0" w:line="240" w:lineRule="auto"/>
        <w:jc w:val="both"/>
        <w:rPr>
          <w:sz w:val="26"/>
          <w:szCs w:val="26"/>
        </w:rPr>
      </w:pPr>
      <w:r w:rsidRPr="007A2754">
        <w:rPr>
          <w:sz w:val="26"/>
          <w:szCs w:val="26"/>
        </w:rPr>
        <w:t xml:space="preserve">Tabela: Procentowa zmiana ceny akcji spółki, której akcje zostały umieszczone 22 października na stronie internetowej </w:t>
      </w:r>
      <w:hyperlink r:id="rId11" w:history="1">
        <w:r w:rsidRPr="007A2754">
          <w:rPr>
            <w:rStyle w:val="Hipercze"/>
            <w:sz w:val="26"/>
            <w:szCs w:val="26"/>
          </w:rPr>
          <w:t>www.analizy-rynkowe.pl</w:t>
        </w:r>
      </w:hyperlink>
      <w:r w:rsidRPr="007A2754">
        <w:rPr>
          <w:sz w:val="26"/>
          <w:szCs w:val="26"/>
        </w:rPr>
        <w:t xml:space="preserve"> w rubryce  ,,Wykres do przemyślenia” w okresie od 21 października do 19 czerwca 2015 roku do </w:t>
      </w:r>
      <w:r w:rsidR="00A22506">
        <w:rPr>
          <w:sz w:val="26"/>
          <w:szCs w:val="26"/>
        </w:rPr>
        <w:t>21</w:t>
      </w:r>
      <w:bookmarkStart w:id="0" w:name="_GoBack"/>
      <w:bookmarkEnd w:id="0"/>
      <w:r w:rsidRPr="007A2754">
        <w:rPr>
          <w:sz w:val="26"/>
          <w:szCs w:val="26"/>
        </w:rPr>
        <w:t xml:space="preserve"> października 2015 roku oraz procentowa zmiana indeksu WIG 20 w tym okresie. </w:t>
      </w:r>
    </w:p>
    <w:p w:rsidR="007A2754" w:rsidRPr="007A2754" w:rsidRDefault="007A2754" w:rsidP="007A2754">
      <w:pPr>
        <w:spacing w:after="0" w:line="240" w:lineRule="auto"/>
        <w:jc w:val="both"/>
        <w:rPr>
          <w:rFonts w:eastAsiaTheme="minorEastAsi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7A2754" w:rsidTr="001938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</w:rPr>
            </w:pPr>
            <w:r>
              <w:t xml:space="preserve">Poziom – </w:t>
            </w:r>
            <w:r w:rsidR="00A22506">
              <w:t>21</w:t>
            </w:r>
            <w:r>
              <w:t>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7A2754" w:rsidTr="001938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</w:rPr>
            </w:pPr>
            <w:r>
              <w:t>1</w:t>
            </w:r>
            <w:r w:rsidR="00A22506">
              <w:t>8</w:t>
            </w:r>
            <w:r>
              <w:t>,6</w:t>
            </w:r>
            <w:r w:rsidR="00A22506">
              <w:t>6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</w:rPr>
            </w:pPr>
            <w:r>
              <w:t>+ 1</w:t>
            </w:r>
            <w:r w:rsidR="00A22506">
              <w:t>14</w:t>
            </w:r>
            <w:r>
              <w:t>,5 %</w:t>
            </w:r>
          </w:p>
        </w:tc>
      </w:tr>
      <w:tr w:rsidR="007A2754" w:rsidTr="001938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6,</w:t>
            </w:r>
            <w:r w:rsidR="00A22506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-</w:t>
            </w:r>
            <w:r w:rsidR="00A2250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,</w:t>
            </w:r>
            <w:r w:rsidR="00A22506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%</w:t>
            </w:r>
          </w:p>
        </w:tc>
      </w:tr>
      <w:tr w:rsidR="007A2754" w:rsidTr="001938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</w:t>
            </w:r>
            <w:r w:rsidR="00A22506">
              <w:rPr>
                <w:b/>
                <w:color w:val="FF0000"/>
              </w:rPr>
              <w:t>55</w:t>
            </w:r>
            <w:r>
              <w:rPr>
                <w:b/>
                <w:color w:val="FF0000"/>
              </w:rPr>
              <w:t>,</w:t>
            </w:r>
            <w:r w:rsidR="00A22506">
              <w:rPr>
                <w:b/>
                <w:color w:val="FF0000"/>
              </w:rPr>
              <w:t>6</w:t>
            </w:r>
            <w:r>
              <w:rPr>
                <w:b/>
                <w:color w:val="FF0000"/>
              </w:rPr>
              <w:t xml:space="preserve"> %</w:t>
            </w:r>
          </w:p>
        </w:tc>
      </w:tr>
      <w:tr w:rsidR="007A2754" w:rsidTr="0019382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193829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</w:rPr>
            </w:pPr>
            <w:r>
              <w:t>2 1</w:t>
            </w:r>
            <w:r w:rsidR="00A22506">
              <w:t>05</w:t>
            </w:r>
            <w:r>
              <w:t>,</w:t>
            </w:r>
            <w:r w:rsidR="00A22506">
              <w:t>65</w:t>
            </w:r>
            <w: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54" w:rsidRDefault="007A2754" w:rsidP="00A22506">
            <w:pPr>
              <w:jc w:val="center"/>
              <w:rPr>
                <w:rFonts w:eastAsiaTheme="minorEastAsia"/>
              </w:rPr>
            </w:pPr>
            <w:r>
              <w:t xml:space="preserve">  -1</w:t>
            </w:r>
            <w:r w:rsidR="00A22506">
              <w:t>3</w:t>
            </w:r>
            <w:r>
              <w:t>,</w:t>
            </w:r>
            <w:r w:rsidR="00A22506">
              <w:t>1</w:t>
            </w:r>
            <w:r>
              <w:t xml:space="preserve"> %</w:t>
            </w:r>
          </w:p>
        </w:tc>
      </w:tr>
    </w:tbl>
    <w:p w:rsidR="004923C7" w:rsidRPr="007A2754" w:rsidRDefault="004923C7" w:rsidP="004923C7">
      <w:pPr>
        <w:spacing w:after="0" w:line="240" w:lineRule="auto"/>
        <w:rPr>
          <w:rFonts w:ascii="Calibri" w:eastAsia="Times New Roman" w:hAnsi="Calibri" w:cs="Times New Roman"/>
          <w:sz w:val="120"/>
          <w:szCs w:val="120"/>
          <w:u w:val="single"/>
          <w:lang w:eastAsia="pl-PL"/>
        </w:rPr>
      </w:pPr>
      <w:r w:rsidRPr="007A2754">
        <w:rPr>
          <w:rFonts w:ascii="Calibri" w:eastAsia="Times New Roman" w:hAnsi="Calibri" w:cs="Times New Roman"/>
          <w:sz w:val="120"/>
          <w:szCs w:val="120"/>
          <w:u w:val="single"/>
          <w:lang w:eastAsia="pl-PL"/>
        </w:rPr>
        <w:lastRenderedPageBreak/>
        <w:t>Wniosek końcowy</w:t>
      </w:r>
    </w:p>
    <w:p w:rsidR="004923C7" w:rsidRDefault="004923C7" w:rsidP="004923C7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2"/>
          <w:szCs w:val="42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44BC4" w:rsidRPr="005513DD" w:rsidRDefault="004923C7" w:rsidP="004923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13DD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</w:t>
      </w:r>
      <w:r w:rsidRPr="005513DD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okresie 12 pierwszych miesięcy po jej wprowadzeniu do tej rubryki wynosiła </w:t>
      </w:r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="005513DD"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plus</w:t>
      </w:r>
      <w:r w:rsidRPr="005513DD">
        <w:rPr>
          <w:rFonts w:ascii="Calibri" w:eastAsia="Times New Roman" w:hAnsi="Calibri" w:cs="Times New Roman"/>
          <w:color w:val="00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A2754"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A2754"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513DD">
        <w:rPr>
          <w:rFonts w:ascii="Calibri" w:eastAsia="Times New Roman" w:hAnsi="Calibri" w:cs="Times New Roman"/>
          <w:color w:val="FF0000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WIG20 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wynosiła </w:t>
      </w:r>
      <w:r w:rsidR="005513DD" w:rsidRPr="005513DD">
        <w:rPr>
          <w:rFonts w:ascii="Calibri" w:eastAsia="Times New Roman" w:hAnsi="Calibri" w:cs="Times New Roman"/>
          <w:color w:val="000000" w:themeColor="text1"/>
          <w:sz w:val="70"/>
          <w:szCs w:val="7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średnio 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</w:t>
      </w:r>
      <w:r w:rsidR="007A2754"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7A2754"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513DD"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7A2754" w:rsidRDefault="007A2754" w:rsidP="004923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70"/>
          <w:szCs w:val="7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2754" w:rsidRDefault="007A2754" w:rsidP="004923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754">
        <w:rPr>
          <w:rFonts w:ascii="Calibri" w:eastAsia="Times New Roman" w:hAnsi="Calibri" w:cs="Times New Roman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Sławomir Kłusek, 21 października 2015 roku</w:t>
      </w:r>
    </w:p>
    <w:p w:rsidR="005513DD" w:rsidRDefault="005513DD" w:rsidP="005513D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lastRenderedPageBreak/>
        <w:t>Generalny wniosek:</w:t>
      </w:r>
    </w:p>
    <w:p w:rsidR="005513DD" w:rsidRDefault="005513DD" w:rsidP="005513D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color w:val="FFFFFF" w:themeColor="background1"/>
          <w:sz w:val="104"/>
          <w:szCs w:val="104"/>
        </w:rPr>
      </w:pPr>
      <w:r>
        <w:rPr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>
        <w:rPr>
          <w:b/>
          <w:color w:val="FFFFFF" w:themeColor="background1"/>
          <w:sz w:val="104"/>
          <w:szCs w:val="104"/>
        </w:rPr>
        <w:t>,,</w:t>
      </w:r>
      <w:proofErr w:type="gramEnd"/>
      <w:r>
        <w:rPr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5513DD" w:rsidRDefault="005513DD" w:rsidP="004923C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50"/>
          <w:szCs w:val="5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13DD" w:rsidRPr="007954CB" w:rsidRDefault="005513DD" w:rsidP="0055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lastRenderedPageBreak/>
        <w:t xml:space="preserve">Treści zawarte na stronie internetowej </w:t>
      </w:r>
      <w:hyperlink r:id="rId12" w:history="1">
        <w:r w:rsidRPr="00700F55">
          <w:rPr>
            <w:rStyle w:val="Hipercze"/>
            <w:color w:val="FFFFFF" w:themeColor="background1"/>
            <w:sz w:val="62"/>
            <w:szCs w:val="62"/>
          </w:rPr>
          <w:t>www.analizy-rynkowe.pl</w:t>
        </w:r>
      </w:hyperlink>
      <w:r w:rsidRPr="00700F55">
        <w:rPr>
          <w:color w:val="FFFFFF" w:themeColor="background1"/>
          <w:sz w:val="62"/>
          <w:szCs w:val="62"/>
        </w:rPr>
        <w:t xml:space="preserve"> nie stanowią "rekomendacji"</w:t>
      </w:r>
      <w:r w:rsidRPr="007954CB">
        <w:rPr>
          <w:sz w:val="62"/>
          <w:szCs w:val="62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7954CB">
        <w:rPr>
          <w:sz w:val="62"/>
          <w:szCs w:val="62"/>
        </w:rPr>
        <w:t>Dz.U</w:t>
      </w:r>
      <w:proofErr w:type="spellEnd"/>
      <w:r w:rsidRPr="007954CB">
        <w:rPr>
          <w:sz w:val="62"/>
          <w:szCs w:val="62"/>
        </w:rPr>
        <w:t xml:space="preserve">. </w:t>
      </w:r>
      <w:proofErr w:type="gramStart"/>
      <w:r w:rsidRPr="007954CB">
        <w:rPr>
          <w:sz w:val="62"/>
          <w:szCs w:val="62"/>
        </w:rPr>
        <w:t>z</w:t>
      </w:r>
      <w:proofErr w:type="gramEnd"/>
      <w:r w:rsidRPr="007954CB">
        <w:rPr>
          <w:sz w:val="62"/>
          <w:szCs w:val="62"/>
        </w:rPr>
        <w:t xml:space="preserve"> 2005 r. Nr 206, poz. 1715).</w:t>
      </w:r>
    </w:p>
    <w:p w:rsidR="005513DD" w:rsidRPr="007954CB" w:rsidRDefault="005513DD" w:rsidP="0055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sz w:val="62"/>
          <w:szCs w:val="62"/>
        </w:rPr>
      </w:pPr>
    </w:p>
    <w:p w:rsidR="005513DD" w:rsidRPr="007954CB" w:rsidRDefault="005513DD" w:rsidP="0055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both"/>
        <w:rPr>
          <w:color w:val="000000" w:themeColor="text1"/>
          <w:sz w:val="62"/>
          <w:szCs w:val="62"/>
        </w:rPr>
      </w:pPr>
      <w:r w:rsidRPr="00700F55">
        <w:rPr>
          <w:color w:val="FFFFFF" w:themeColor="background1"/>
          <w:sz w:val="62"/>
          <w:szCs w:val="62"/>
        </w:rPr>
        <w:t xml:space="preserve">Autor nie ponosi odpowiedzialności za jakiekolwiek decyzje inwestycyjne </w:t>
      </w:r>
      <w:r w:rsidRPr="007954CB">
        <w:rPr>
          <w:sz w:val="62"/>
          <w:szCs w:val="62"/>
        </w:rPr>
        <w:t xml:space="preserve">podjęte na podstawie treści zawartych na stronie internetowej </w:t>
      </w:r>
      <w:hyperlink r:id="rId13" w:history="1">
        <w:r w:rsidRPr="007954CB">
          <w:rPr>
            <w:rStyle w:val="Hipercze"/>
            <w:color w:val="000000" w:themeColor="text1"/>
            <w:sz w:val="62"/>
            <w:szCs w:val="62"/>
          </w:rPr>
          <w:t>www.analizy-rynkowe.pl</w:t>
        </w:r>
      </w:hyperlink>
    </w:p>
    <w:sectPr w:rsidR="005513DD" w:rsidRPr="0079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C7"/>
    <w:rsid w:val="0003486A"/>
    <w:rsid w:val="004923C7"/>
    <w:rsid w:val="005513DD"/>
    <w:rsid w:val="00577FF8"/>
    <w:rsid w:val="007A2754"/>
    <w:rsid w:val="007B3B61"/>
    <w:rsid w:val="00A22506"/>
    <w:rsid w:val="00B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3C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923C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3C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923C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9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13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trzowierynkow.pl/wykladowcy/slawomir-klusek/" TargetMode="External"/><Relationship Id="rId12" Type="http://schemas.openxmlformats.org/officeDocument/2006/relationships/hyperlink" Target="http://www.analizy-rynkow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11" Type="http://schemas.openxmlformats.org/officeDocument/2006/relationships/hyperlink" Target="http://www.analizy-rynkowe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izy-rynkow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7</cp:revision>
  <cp:lastPrinted>2015-10-21T18:32:00Z</cp:lastPrinted>
  <dcterms:created xsi:type="dcterms:W3CDTF">2015-10-15T10:22:00Z</dcterms:created>
  <dcterms:modified xsi:type="dcterms:W3CDTF">2015-10-21T18:34:00Z</dcterms:modified>
</cp:coreProperties>
</file>